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3552" w:rsidRDefault="00A9189E">
      <w:pPr>
        <w:jc w:val="center"/>
        <w:rPr>
          <w:rFonts w:ascii="Comic Sans MS" w:eastAsia="Comic Sans MS" w:hAnsi="Comic Sans MS" w:cs="Comic Sans MS"/>
          <w:b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Wednesday Plan - 10th June 2020</w:t>
      </w:r>
    </w:p>
    <w:p w14:paraId="00000002" w14:textId="77777777" w:rsidR="007C3552" w:rsidRDefault="007C3552">
      <w:pPr>
        <w:rPr>
          <w:rFonts w:ascii="Comic Sans MS" w:eastAsia="Comic Sans MS" w:hAnsi="Comic Sans MS" w:cs="Comic Sans MS"/>
          <w:b/>
          <w:sz w:val="48"/>
          <w:szCs w:val="48"/>
          <w:u w:val="single"/>
        </w:rPr>
      </w:pPr>
    </w:p>
    <w:p w14:paraId="00000003" w14:textId="77777777" w:rsidR="007C3552" w:rsidRDefault="00A9189E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14:paraId="00000004" w14:textId="77777777" w:rsidR="007C3552" w:rsidRDefault="00A9189E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14:paraId="00000005" w14:textId="77777777" w:rsidR="007C3552" w:rsidRDefault="00A9189E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14:paraId="00000006" w14:textId="77777777" w:rsidR="007C3552" w:rsidRDefault="00A9189E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division tables (focus on ÷7 and ÷8 this week)</w:t>
      </w:r>
    </w:p>
    <w:p w14:paraId="00000007" w14:textId="77777777" w:rsidR="007C3552" w:rsidRDefault="00A9189E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5 questions of your choice and answer orally.</w:t>
      </w:r>
    </w:p>
    <w:p w14:paraId="00000008" w14:textId="77777777" w:rsidR="007C3552" w:rsidRDefault="00A9189E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Diversity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14:paraId="00000009" w14:textId="77777777" w:rsidR="007C3552" w:rsidRDefault="00A9189E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  <w:u w:val="single"/>
        </w:rPr>
        <w:t>Tour of the school: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You might like to join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Caitríona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today as she continues on her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tour of our school building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! </w:t>
      </w:r>
    </w:p>
    <w:p w14:paraId="0000000A" w14:textId="77777777" w:rsidR="007C3552" w:rsidRDefault="007C3552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B" w14:textId="77777777" w:rsidR="007C3552" w:rsidRDefault="00A9189E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English:</w:t>
      </w:r>
    </w:p>
    <w:p w14:paraId="0000000C" w14:textId="43CF5CB2" w:rsidR="007C3552" w:rsidRDefault="00A9189E">
      <w:pPr>
        <w:spacing w:before="240" w:after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In your </w:t>
      </w:r>
      <w:r>
        <w:rPr>
          <w:rFonts w:ascii="Comic Sans MS" w:eastAsia="Comic Sans MS" w:hAnsi="Comic Sans MS" w:cs="Comic Sans MS"/>
          <w:color w:val="2A2A2A"/>
          <w:sz w:val="24"/>
          <w:szCs w:val="24"/>
          <w:u w:val="single"/>
        </w:rPr>
        <w:t>English copy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, write your story. This will be the first draft.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Re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member to have a clear structure – a beginning, middle and end. Before you send it to your teacher, be sure to check for:</w:t>
      </w:r>
    </w:p>
    <w:p w14:paraId="0000000D" w14:textId="77777777" w:rsidR="007C3552" w:rsidRDefault="00A9189E">
      <w:pPr>
        <w:numPr>
          <w:ilvl w:val="0"/>
          <w:numId w:val="3"/>
        </w:numPr>
        <w:spacing w:before="240"/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Capital letters and punctuation</w:t>
      </w:r>
    </w:p>
    <w:p w14:paraId="0000000E" w14:textId="77777777" w:rsidR="007C3552" w:rsidRDefault="00A9189E">
      <w:pPr>
        <w:numPr>
          <w:ilvl w:val="0"/>
          <w:numId w:val="3"/>
        </w:numPr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Spelling</w:t>
      </w:r>
    </w:p>
    <w:p w14:paraId="0000000F" w14:textId="77777777" w:rsidR="007C3552" w:rsidRDefault="00A9189E">
      <w:pPr>
        <w:numPr>
          <w:ilvl w:val="0"/>
          <w:numId w:val="3"/>
        </w:numPr>
        <w:spacing w:after="240"/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Check that each sentence makes sense</w:t>
      </w:r>
    </w:p>
    <w:p w14:paraId="00000010" w14:textId="77777777" w:rsidR="007C3552" w:rsidRDefault="00A9189E">
      <w:pPr>
        <w:spacing w:before="240" w:after="240"/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Be sure to send your story to your teacher to check over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it. </w:t>
      </w:r>
    </w:p>
    <w:p w14:paraId="00000011" w14:textId="77777777" w:rsidR="007C3552" w:rsidRDefault="007C3552">
      <w:pPr>
        <w:ind w:left="720"/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bookmarkStart w:id="0" w:name="_GoBack"/>
      <w:bookmarkEnd w:id="0"/>
    </w:p>
    <w:p w14:paraId="00000012" w14:textId="77777777" w:rsidR="007C3552" w:rsidRDefault="00A9189E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14:paraId="00000013" w14:textId="77777777" w:rsidR="007C3552" w:rsidRDefault="00A9189E">
      <w:pPr>
        <w:ind w:left="72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Today, we are revising what we have learned about time this week and last week. Look at / do the Planet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revision page on p.166.</w:t>
      </w:r>
    </w:p>
    <w:p w14:paraId="00000014" w14:textId="77777777" w:rsidR="007C3552" w:rsidRDefault="007C3552">
      <w:pPr>
        <w:ind w:left="720"/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14:paraId="00000015" w14:textId="77777777" w:rsidR="007C3552" w:rsidRDefault="00A9189E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14:paraId="00000016" w14:textId="77777777" w:rsidR="007C3552" w:rsidRDefault="00A9189E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 we are continuing learning about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Ócáidí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Speisialta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”. The focus for today will be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briathra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san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aimsir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chaite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(past tense verbs).</w:t>
      </w:r>
    </w:p>
    <w:p w14:paraId="00000017" w14:textId="77777777" w:rsidR="007C3552" w:rsidRDefault="00A9189E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Watch the video with Aisling to learn your new language for today. Pause the video after each one and repeat it to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</w:t>
      </w:r>
      <w:r>
        <w:rPr>
          <w:rFonts w:ascii="Comic Sans MS" w:eastAsia="Comic Sans MS" w:hAnsi="Comic Sans MS" w:cs="Comic Sans MS"/>
          <w:sz w:val="24"/>
          <w:szCs w:val="24"/>
        </w:rPr>
        <w:t>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pronunciation.</w:t>
      </w:r>
    </w:p>
    <w:p w14:paraId="00000018" w14:textId="77777777" w:rsidR="007C3552" w:rsidRDefault="00A9189E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Complete the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líon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bearnaí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” (fill in the blanks) activity on seesaw. </w:t>
      </w:r>
    </w:p>
    <w:p w14:paraId="00000019" w14:textId="77777777" w:rsidR="007C3552" w:rsidRDefault="00A9189E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your textbook, complete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the second activity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page 161. It is part 2 of activity F - the second box!</w:t>
      </w:r>
    </w:p>
    <w:p w14:paraId="0000001A" w14:textId="77777777" w:rsidR="007C3552" w:rsidRDefault="007C3552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14:paraId="0000001B" w14:textId="77777777" w:rsidR="007C3552" w:rsidRDefault="00A9189E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Chill out today and try a few games of your choice on </w:t>
      </w:r>
      <w:hyperlink r:id="rId7">
        <w:proofErr w:type="spellStart"/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Topmarks</w:t>
        </w:r>
        <w:proofErr w:type="spellEnd"/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>!</w:t>
      </w:r>
    </w:p>
    <w:sectPr w:rsidR="007C35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4C3"/>
    <w:multiLevelType w:val="multilevel"/>
    <w:tmpl w:val="57B8AB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4A5C83"/>
    <w:multiLevelType w:val="multilevel"/>
    <w:tmpl w:val="C492D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6627E7"/>
    <w:multiLevelType w:val="multilevel"/>
    <w:tmpl w:val="F5E4C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2"/>
    <w:rsid w:val="007C3552"/>
    <w:rsid w:val="00A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62C42-37F1-4DFE-A12E-15D47E2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westetns.ie/location-and-school-building.html" TargetMode="External"/><Relationship Id="rId5" Type="http://schemas.openxmlformats.org/officeDocument/2006/relationships/hyperlink" Target="https://www.citywestetns.ie/diversity-fortnigh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Traynor</cp:lastModifiedBy>
  <cp:revision>2</cp:revision>
  <dcterms:created xsi:type="dcterms:W3CDTF">2020-06-05T13:15:00Z</dcterms:created>
  <dcterms:modified xsi:type="dcterms:W3CDTF">2020-06-05T13:16:00Z</dcterms:modified>
</cp:coreProperties>
</file>